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9BD" w:rsidRPr="00246844" w:rsidRDefault="008B29BD" w:rsidP="00246844">
      <w:pPr>
        <w:tabs>
          <w:tab w:val="left" w:pos="4678"/>
          <w:tab w:val="left" w:pos="5529"/>
        </w:tabs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46844" w:rsidRPr="00246844" w:rsidRDefault="00246844" w:rsidP="00246844">
      <w:pPr>
        <w:tabs>
          <w:tab w:val="left" w:pos="1105"/>
        </w:tabs>
        <w:spacing w:after="0" w:line="360" w:lineRule="auto"/>
        <w:ind w:firstLine="1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246844">
        <w:rPr>
          <w:rFonts w:ascii="Times New Roman" w:hAnsi="Times New Roman" w:cs="Times New Roman"/>
          <w:b/>
          <w:bCs/>
          <w:sz w:val="28"/>
          <w:szCs w:val="28"/>
        </w:rPr>
        <w:t>Новосибирский</w:t>
      </w:r>
      <w:proofErr w:type="gramEnd"/>
      <w:r w:rsidRPr="00246844">
        <w:rPr>
          <w:rFonts w:ascii="Times New Roman" w:hAnsi="Times New Roman" w:cs="Times New Roman"/>
          <w:b/>
          <w:bCs/>
          <w:sz w:val="28"/>
          <w:szCs w:val="28"/>
        </w:rPr>
        <w:t xml:space="preserve"> Роскадастр ответил на вопросы о выписке из ЕГРН</w:t>
      </w:r>
    </w:p>
    <w:p w:rsidR="00246844" w:rsidRPr="00246844" w:rsidRDefault="00246844" w:rsidP="0024684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246844">
        <w:rPr>
          <w:rFonts w:ascii="Times New Roman" w:hAnsi="Times New Roman" w:cs="Times New Roman"/>
          <w:sz w:val="28"/>
          <w:szCs w:val="28"/>
        </w:rPr>
        <w:t xml:space="preserve">В филиале ППК «Роскадастр» по Новосибирской области прошла горячая линия по вопросам получения выписки из Единого государственного реестра недвижимости (ЕГРН). Публикуем ответы на вопросы, поступившие от жителей региона. </w:t>
      </w:r>
    </w:p>
    <w:p w:rsidR="00246844" w:rsidRPr="00246844" w:rsidRDefault="00246844" w:rsidP="0024684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6844">
        <w:rPr>
          <w:rFonts w:ascii="Times New Roman" w:hAnsi="Times New Roman" w:cs="Times New Roman"/>
          <w:b/>
          <w:bCs/>
          <w:sz w:val="28"/>
          <w:szCs w:val="28"/>
        </w:rPr>
        <w:t>Как получить выписку из ЕГРН бесплатно?</w:t>
      </w:r>
    </w:p>
    <w:p w:rsidR="00246844" w:rsidRPr="00246844" w:rsidRDefault="00246844" w:rsidP="0024684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6844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hyperlink r:id="rId5" w:tooltip="https://www.gosuslugi.ru/" w:history="1">
        <w:r w:rsidRPr="00246844">
          <w:rPr>
            <w:rStyle w:val="a3"/>
            <w:rFonts w:ascii="Times New Roman" w:hAnsi="Times New Roman" w:cs="Times New Roman"/>
            <w:bCs/>
            <w:sz w:val="28"/>
            <w:szCs w:val="28"/>
          </w:rPr>
          <w:t>портале</w:t>
        </w:r>
      </w:hyperlink>
      <w:r w:rsidRPr="00246844">
        <w:rPr>
          <w:rFonts w:ascii="Times New Roman" w:hAnsi="Times New Roman" w:cs="Times New Roman"/>
          <w:bCs/>
          <w:sz w:val="28"/>
          <w:szCs w:val="28"/>
        </w:rPr>
        <w:t xml:space="preserve"> Госуслуг в подразделе «Недвижимость» раздела «</w:t>
      </w:r>
      <w:proofErr w:type="spellStart"/>
      <w:r w:rsidRPr="00246844">
        <w:rPr>
          <w:rFonts w:ascii="Times New Roman" w:hAnsi="Times New Roman" w:cs="Times New Roman"/>
          <w:bCs/>
          <w:sz w:val="28"/>
          <w:szCs w:val="28"/>
        </w:rPr>
        <w:t>Справки|Выписки</w:t>
      </w:r>
      <w:proofErr w:type="spellEnd"/>
      <w:r w:rsidRPr="00246844">
        <w:rPr>
          <w:rFonts w:ascii="Times New Roman" w:hAnsi="Times New Roman" w:cs="Times New Roman"/>
          <w:bCs/>
          <w:sz w:val="28"/>
          <w:szCs w:val="28"/>
        </w:rPr>
        <w:t xml:space="preserve">» правообладатель может бесплатно получить </w:t>
      </w:r>
      <w:proofErr w:type="spellStart"/>
      <w:r w:rsidRPr="00246844">
        <w:rPr>
          <w:rFonts w:ascii="Times New Roman" w:hAnsi="Times New Roman" w:cs="Times New Roman"/>
          <w:bCs/>
          <w:sz w:val="28"/>
          <w:szCs w:val="28"/>
        </w:rPr>
        <w:t>онлайн-выписку</w:t>
      </w:r>
      <w:proofErr w:type="spellEnd"/>
      <w:r w:rsidRPr="00246844">
        <w:rPr>
          <w:rFonts w:ascii="Times New Roman" w:hAnsi="Times New Roman" w:cs="Times New Roman"/>
          <w:bCs/>
          <w:sz w:val="28"/>
          <w:szCs w:val="28"/>
        </w:rPr>
        <w:t xml:space="preserve"> с информацией о принадлежащем ему объекте недвижимости, </w:t>
      </w:r>
      <w:r w:rsidRPr="00246844">
        <w:rPr>
          <w:rFonts w:ascii="Times New Roman" w:hAnsi="Times New Roman" w:cs="Times New Roman"/>
          <w:sz w:val="28"/>
          <w:szCs w:val="28"/>
        </w:rPr>
        <w:t>о настоящих и бывших владельцах, об ограничениях прав, о кадастровой стоимости. Кроме того, выписка содержит наименования и реквизиты документов-оснований государственной регистрации прав.</w:t>
      </w:r>
    </w:p>
    <w:p w:rsidR="00246844" w:rsidRPr="00246844" w:rsidRDefault="00246844" w:rsidP="0024684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6844">
        <w:rPr>
          <w:rFonts w:ascii="Times New Roman" w:hAnsi="Times New Roman" w:cs="Times New Roman"/>
          <w:bCs/>
          <w:sz w:val="28"/>
          <w:szCs w:val="28"/>
        </w:rPr>
        <w:t xml:space="preserve">Выписка заверяется электронными подписями Росреестра и </w:t>
      </w:r>
      <w:proofErr w:type="spellStart"/>
      <w:r w:rsidRPr="00246844">
        <w:rPr>
          <w:rFonts w:ascii="Times New Roman" w:hAnsi="Times New Roman" w:cs="Times New Roman"/>
          <w:bCs/>
          <w:sz w:val="28"/>
          <w:szCs w:val="28"/>
        </w:rPr>
        <w:t>Минцифры</w:t>
      </w:r>
      <w:proofErr w:type="spellEnd"/>
      <w:r w:rsidRPr="00246844">
        <w:rPr>
          <w:rFonts w:ascii="Times New Roman" w:hAnsi="Times New Roman" w:cs="Times New Roman"/>
          <w:bCs/>
          <w:sz w:val="28"/>
          <w:szCs w:val="28"/>
        </w:rPr>
        <w:t xml:space="preserve">. Для получения бумажного документа в офисе </w:t>
      </w:r>
      <w:hyperlink r:id="rId6" w:tooltip="https://www.mfc-nso.ru/" w:history="1">
        <w:r w:rsidRPr="00246844">
          <w:rPr>
            <w:rStyle w:val="a3"/>
            <w:rFonts w:ascii="Times New Roman" w:hAnsi="Times New Roman" w:cs="Times New Roman"/>
            <w:bCs/>
            <w:sz w:val="28"/>
            <w:szCs w:val="28"/>
          </w:rPr>
          <w:t>МФЦ</w:t>
        </w:r>
      </w:hyperlink>
      <w:r w:rsidRPr="00246844">
        <w:rPr>
          <w:rFonts w:ascii="Times New Roman" w:hAnsi="Times New Roman" w:cs="Times New Roman"/>
          <w:bCs/>
          <w:sz w:val="28"/>
          <w:szCs w:val="28"/>
        </w:rPr>
        <w:t xml:space="preserve"> с печатью понадобится паспорт и номер заявления.  Обращаем внимание, при самостоятельной печати документ теряет юридическую силу.</w:t>
      </w:r>
    </w:p>
    <w:p w:rsidR="00246844" w:rsidRPr="00246844" w:rsidRDefault="00246844" w:rsidP="0024684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6844">
        <w:rPr>
          <w:rFonts w:ascii="Times New Roman" w:hAnsi="Times New Roman" w:cs="Times New Roman"/>
          <w:b/>
          <w:bCs/>
          <w:sz w:val="28"/>
          <w:szCs w:val="28"/>
        </w:rPr>
        <w:t>Продавец предоставил выписку. Как проверить ее подлинность?</w:t>
      </w:r>
    </w:p>
    <w:p w:rsidR="00246844" w:rsidRPr="00246844" w:rsidRDefault="00246844" w:rsidP="0024684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246844">
        <w:rPr>
          <w:rFonts w:ascii="Times New Roman" w:hAnsi="Times New Roman" w:cs="Times New Roman"/>
          <w:sz w:val="28"/>
          <w:szCs w:val="28"/>
        </w:rPr>
        <w:t xml:space="preserve">На всех видах выписок в правом верхнем углу расположен QR-код. При наведении на него камеры телефона система </w:t>
      </w:r>
      <w:proofErr w:type="spellStart"/>
      <w:r w:rsidRPr="00246844">
        <w:rPr>
          <w:rFonts w:ascii="Times New Roman" w:hAnsi="Times New Roman" w:cs="Times New Roman"/>
          <w:sz w:val="28"/>
          <w:szCs w:val="28"/>
        </w:rPr>
        <w:t>перенаправляет</w:t>
      </w:r>
      <w:proofErr w:type="spellEnd"/>
      <w:r w:rsidRPr="00246844">
        <w:rPr>
          <w:rFonts w:ascii="Times New Roman" w:hAnsi="Times New Roman" w:cs="Times New Roman"/>
          <w:sz w:val="28"/>
          <w:szCs w:val="28"/>
        </w:rPr>
        <w:t xml:space="preserve"> в соответствующий раздел на официальном </w:t>
      </w:r>
      <w:hyperlink r:id="rId7" w:tooltip="https://rosreestr.gov.ru/" w:history="1">
        <w:r w:rsidRPr="00246844">
          <w:rPr>
            <w:rStyle w:val="a3"/>
            <w:rFonts w:ascii="Times New Roman" w:hAnsi="Times New Roman" w:cs="Times New Roman"/>
            <w:sz w:val="28"/>
            <w:szCs w:val="28"/>
          </w:rPr>
          <w:t>сайте</w:t>
        </w:r>
      </w:hyperlink>
      <w:r w:rsidRPr="00246844">
        <w:rPr>
          <w:rFonts w:ascii="Times New Roman" w:hAnsi="Times New Roman" w:cs="Times New Roman"/>
          <w:sz w:val="28"/>
          <w:szCs w:val="28"/>
        </w:rPr>
        <w:t xml:space="preserve"> Росреестра для подтверждения подлинности сведений в выписке либо их опровержения.</w:t>
      </w:r>
    </w:p>
    <w:p w:rsidR="00246844" w:rsidRPr="00246844" w:rsidRDefault="00246844" w:rsidP="0024684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246844">
        <w:rPr>
          <w:rFonts w:ascii="Times New Roman" w:hAnsi="Times New Roman" w:cs="Times New Roman"/>
          <w:b/>
          <w:sz w:val="28"/>
          <w:szCs w:val="28"/>
        </w:rPr>
        <w:t>Как правильно выбрать вид выписки?</w:t>
      </w:r>
    </w:p>
    <w:p w:rsidR="00246844" w:rsidRPr="00246844" w:rsidRDefault="00246844" w:rsidP="0024684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246844">
        <w:rPr>
          <w:rFonts w:ascii="Times New Roman" w:hAnsi="Times New Roman" w:cs="Times New Roman"/>
          <w:sz w:val="28"/>
          <w:szCs w:val="28"/>
        </w:rPr>
        <w:t>На протяжении долгого времени наиболее востребованными среди жителей региона остаются следующие виды выписок: об основных характеристиках и зарегистрированных правах на объект недвижимости, об объекте недвижимости, о переходе прав, о правах отдельного лица на имеющиеся (имевшиеся) у него объекты недвижимости.</w:t>
      </w:r>
    </w:p>
    <w:p w:rsidR="00246844" w:rsidRPr="00246844" w:rsidRDefault="00246844" w:rsidP="0024684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246844">
        <w:rPr>
          <w:rFonts w:ascii="Times New Roman" w:hAnsi="Times New Roman" w:cs="Times New Roman"/>
          <w:sz w:val="28"/>
          <w:szCs w:val="28"/>
        </w:rPr>
        <w:lastRenderedPageBreak/>
        <w:t xml:space="preserve">Если при запросе заявитель не знает, какую именно выписку нужно заказать, на портале Госуслуг есть инструкция и описание каждого из видов документов. При запросе сведений в МФЦ или в рамках выездного обслуживания новосибирского филиала ППК </w:t>
      </w:r>
      <w:hyperlink r:id="rId8" w:tooltip="https://kadastr.ru/services/vyezdnoe-obsluzhivanie/" w:history="1">
        <w:r w:rsidRPr="00246844">
          <w:rPr>
            <w:rStyle w:val="a3"/>
            <w:rFonts w:ascii="Times New Roman" w:hAnsi="Times New Roman" w:cs="Times New Roman"/>
            <w:sz w:val="28"/>
            <w:szCs w:val="28"/>
          </w:rPr>
          <w:t>«Роскадастр»</w:t>
        </w:r>
      </w:hyperlink>
      <w:r w:rsidRPr="00246844">
        <w:rPr>
          <w:rFonts w:ascii="Times New Roman" w:hAnsi="Times New Roman" w:cs="Times New Roman"/>
          <w:sz w:val="28"/>
          <w:szCs w:val="28"/>
        </w:rPr>
        <w:t xml:space="preserve"> специалисты помогут определить нужный вид выписки при подаче запроса.</w:t>
      </w:r>
    </w:p>
    <w:p w:rsidR="00246844" w:rsidRPr="00246844" w:rsidRDefault="00246844" w:rsidP="00246844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246844">
        <w:rPr>
          <w:rFonts w:ascii="Times New Roman" w:hAnsi="Times New Roman" w:cs="Times New Roman"/>
          <w:sz w:val="28"/>
          <w:szCs w:val="28"/>
        </w:rPr>
        <w:t xml:space="preserve">Задать интересующие вопросы, относящиеся к деятельности новосибирского филиала ППК «Роскадастр», в том числе о получении выписки из ЕГРН, граждане могут по телефону: 8 (383) 349-95-69, а также в личных сообщениях официальной группы ВКонтакте: </w:t>
      </w:r>
      <w:hyperlink r:id="rId9" w:tooltip="https://vk.com/kadastr_nso" w:history="1">
        <w:r w:rsidRPr="00246844">
          <w:rPr>
            <w:rStyle w:val="a3"/>
            <w:rFonts w:ascii="Times New Roman" w:hAnsi="Times New Roman" w:cs="Times New Roman"/>
            <w:sz w:val="28"/>
            <w:szCs w:val="28"/>
          </w:rPr>
          <w:t>https://vk.com/kadastr_nso</w:t>
        </w:r>
      </w:hyperlink>
      <w:r w:rsidRPr="002468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Pr="00246844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246844">
        <w:rPr>
          <w:rFonts w:ascii="Times New Roman" w:hAnsi="Times New Roman" w:cs="Times New Roman"/>
          <w:sz w:val="16"/>
          <w:szCs w:val="16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46844"/>
    <w:rsid w:val="002E57DC"/>
    <w:rsid w:val="003E304F"/>
    <w:rsid w:val="008B29BD"/>
    <w:rsid w:val="008E6ABD"/>
    <w:rsid w:val="008F7506"/>
    <w:rsid w:val="00C426A9"/>
    <w:rsid w:val="00E9063E"/>
    <w:rsid w:val="00F13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vyezdnoe-obsluzhivani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fc-nso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suslugi.ru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vk.com/kadastr_ns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6</cp:revision>
  <dcterms:created xsi:type="dcterms:W3CDTF">2025-07-02T01:19:00Z</dcterms:created>
  <dcterms:modified xsi:type="dcterms:W3CDTF">2025-08-20T01:09:00Z</dcterms:modified>
</cp:coreProperties>
</file>